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B19F" w14:textId="77777777" w:rsidR="00C45754" w:rsidRDefault="00C45754" w:rsidP="00C45754">
      <w:pPr>
        <w:ind w:right="-1"/>
        <w:jc w:val="right"/>
        <w:rPr>
          <w:rStyle w:val="Intensvsizclums1"/>
          <w:b w:val="0"/>
          <w:i w:val="0"/>
          <w:color w:val="000000"/>
          <w:sz w:val="24"/>
          <w:szCs w:val="24"/>
        </w:rPr>
      </w:pPr>
      <w:r>
        <w:rPr>
          <w:rStyle w:val="Intensvsizclums1"/>
          <w:b w:val="0"/>
          <w:i w:val="0"/>
          <w:color w:val="000000"/>
          <w:sz w:val="24"/>
          <w:szCs w:val="24"/>
        </w:rPr>
        <w:t>APSTIPRINĀTS</w:t>
      </w:r>
    </w:p>
    <w:p w14:paraId="4AF4E639" w14:textId="77777777" w:rsidR="00C45754" w:rsidRDefault="00C45754" w:rsidP="00C45754">
      <w:pPr>
        <w:ind w:right="-1"/>
        <w:jc w:val="right"/>
        <w:rPr>
          <w:rStyle w:val="Intensvsizclums1"/>
          <w:b w:val="0"/>
          <w:i w:val="0"/>
          <w:color w:val="000000"/>
          <w:sz w:val="24"/>
          <w:szCs w:val="24"/>
        </w:rPr>
      </w:pPr>
      <w:r>
        <w:rPr>
          <w:rStyle w:val="Intensvsizclums1"/>
          <w:b w:val="0"/>
          <w:i w:val="0"/>
          <w:color w:val="000000"/>
          <w:sz w:val="24"/>
          <w:szCs w:val="24"/>
        </w:rPr>
        <w:t>Kurzemes plānošanas reģiona attīstības padomes sēdē</w:t>
      </w:r>
    </w:p>
    <w:p w14:paraId="3030F1CC" w14:textId="77777777" w:rsidR="00C45754" w:rsidRDefault="00C45754" w:rsidP="00C45754">
      <w:pPr>
        <w:ind w:right="-1"/>
        <w:jc w:val="right"/>
        <w:rPr>
          <w:rStyle w:val="Intensvsizclums1"/>
          <w:b w:val="0"/>
          <w:i w:val="0"/>
          <w:color w:val="000000"/>
          <w:sz w:val="24"/>
          <w:szCs w:val="24"/>
        </w:rPr>
      </w:pPr>
      <w:r>
        <w:rPr>
          <w:rStyle w:val="Intensvsizclums1"/>
          <w:b w:val="0"/>
          <w:i w:val="0"/>
          <w:color w:val="000000"/>
          <w:sz w:val="24"/>
          <w:szCs w:val="24"/>
        </w:rPr>
        <w:t>15.03.2024. sēdes protokols Nr. 3/24, lēmums Nr. 4.1.</w:t>
      </w:r>
    </w:p>
    <w:p w14:paraId="30651C3E" w14:textId="77777777" w:rsidR="00C33F73" w:rsidRPr="00F10A8C" w:rsidRDefault="00C33F73" w:rsidP="00C45754">
      <w:pPr>
        <w:ind w:right="-1"/>
        <w:jc w:val="right"/>
        <w:rPr>
          <w:rStyle w:val="Intensvsizclums1"/>
          <w:b w:val="0"/>
          <w:i w:val="0"/>
          <w:color w:val="000000"/>
          <w:sz w:val="24"/>
          <w:szCs w:val="24"/>
        </w:rPr>
      </w:pPr>
    </w:p>
    <w:p w14:paraId="31F93F94" w14:textId="77777777" w:rsidR="00C33F73" w:rsidRPr="00F10A8C" w:rsidRDefault="00C33F73" w:rsidP="007D568B">
      <w:pPr>
        <w:ind w:right="-1"/>
        <w:jc w:val="both"/>
        <w:rPr>
          <w:rStyle w:val="Intensvsizclums1"/>
          <w:b w:val="0"/>
          <w:i w:val="0"/>
          <w:color w:val="000000"/>
          <w:sz w:val="24"/>
          <w:szCs w:val="24"/>
        </w:rPr>
      </w:pPr>
    </w:p>
    <w:p w14:paraId="4208EE6D" w14:textId="32825406" w:rsidR="00C33F73" w:rsidRDefault="00C33F73" w:rsidP="007D568B">
      <w:pPr>
        <w:shd w:val="clear" w:color="auto" w:fill="FFFFFF"/>
        <w:ind w:right="-1"/>
        <w:jc w:val="center"/>
        <w:rPr>
          <w:rStyle w:val="Intensvsizclums1"/>
          <w:i w:val="0"/>
          <w:color w:val="000000"/>
          <w:sz w:val="24"/>
          <w:szCs w:val="24"/>
        </w:rPr>
      </w:pPr>
      <w:r w:rsidRPr="00F10A8C">
        <w:rPr>
          <w:rStyle w:val="Intensvsizclums1"/>
          <w:i w:val="0"/>
          <w:color w:val="000000"/>
          <w:sz w:val="24"/>
          <w:szCs w:val="24"/>
        </w:rPr>
        <w:t xml:space="preserve">KURZEMES PLĀNOŠANAS REĢIONA SABIEDRISKĀ TRANSPORTA </w:t>
      </w:r>
      <w:r>
        <w:rPr>
          <w:rStyle w:val="Intensvsizclums1"/>
          <w:i w:val="0"/>
          <w:color w:val="000000"/>
          <w:sz w:val="24"/>
          <w:szCs w:val="24"/>
        </w:rPr>
        <w:t xml:space="preserve">KONSULTATĪVĀS </w:t>
      </w:r>
      <w:r w:rsidRPr="00F10A8C">
        <w:rPr>
          <w:rStyle w:val="Intensvsizclums1"/>
          <w:i w:val="0"/>
          <w:color w:val="000000"/>
          <w:sz w:val="24"/>
          <w:szCs w:val="24"/>
        </w:rPr>
        <w:t xml:space="preserve">KOMISIJAS </w:t>
      </w: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F10A8C">
          <w:rPr>
            <w:rStyle w:val="Intensvsizclums1"/>
            <w:i w:val="0"/>
            <w:color w:val="000000"/>
            <w:sz w:val="24"/>
            <w:szCs w:val="24"/>
          </w:rPr>
          <w:t>NOLIKUMS</w:t>
        </w:r>
      </w:smartTag>
    </w:p>
    <w:p w14:paraId="494A73C7" w14:textId="77777777" w:rsidR="007D568B" w:rsidRDefault="007D568B" w:rsidP="007D568B">
      <w:pPr>
        <w:shd w:val="clear" w:color="auto" w:fill="FFFFFF"/>
        <w:ind w:right="-1"/>
        <w:jc w:val="center"/>
        <w:rPr>
          <w:rStyle w:val="Intensvsizclums1"/>
          <w:i w:val="0"/>
          <w:color w:val="000000"/>
          <w:sz w:val="24"/>
          <w:szCs w:val="24"/>
        </w:rPr>
      </w:pPr>
    </w:p>
    <w:p w14:paraId="7E212CF4" w14:textId="77777777" w:rsidR="00C33F73" w:rsidRDefault="00C33F73" w:rsidP="007D568B">
      <w:pPr>
        <w:shd w:val="clear" w:color="auto" w:fill="FFFFFF"/>
        <w:ind w:right="-1"/>
        <w:jc w:val="both"/>
        <w:rPr>
          <w:sz w:val="24"/>
          <w:szCs w:val="24"/>
        </w:rPr>
      </w:pPr>
    </w:p>
    <w:p w14:paraId="6197E2F8" w14:textId="0AE7EAA3" w:rsidR="00C33F73" w:rsidRPr="007D568B" w:rsidRDefault="00C33F73" w:rsidP="007D568B">
      <w:pPr>
        <w:shd w:val="clear" w:color="auto" w:fill="FFFFFF"/>
        <w:ind w:right="-1"/>
        <w:jc w:val="both"/>
        <w:rPr>
          <w:rStyle w:val="Intensvsizclums1"/>
          <w:b w:val="0"/>
          <w:bCs w:val="0"/>
          <w:i w:val="0"/>
          <w:color w:val="000000"/>
          <w:sz w:val="24"/>
          <w:szCs w:val="24"/>
        </w:rPr>
      </w:pPr>
      <w:r w:rsidRPr="007D568B">
        <w:rPr>
          <w:b/>
          <w:bCs/>
          <w:sz w:val="24"/>
          <w:szCs w:val="24"/>
        </w:rPr>
        <w:t>I VISPĀRĪGIE JAUTĀJUMI</w:t>
      </w:r>
    </w:p>
    <w:p w14:paraId="1AEB1C10" w14:textId="77777777" w:rsidR="00C33F73" w:rsidRPr="001E3BCC" w:rsidRDefault="00C33F73" w:rsidP="007D568B">
      <w:pPr>
        <w:shd w:val="clear" w:color="auto" w:fill="FFFFFF"/>
        <w:ind w:right="-1"/>
        <w:jc w:val="both"/>
        <w:rPr>
          <w:rStyle w:val="Intensvsizclums1"/>
          <w:b w:val="0"/>
          <w:i w:val="0"/>
          <w:color w:val="000000"/>
          <w:sz w:val="24"/>
          <w:szCs w:val="24"/>
        </w:rPr>
      </w:pPr>
    </w:p>
    <w:p w14:paraId="48A04EBB" w14:textId="200EEE00" w:rsidR="00C33F73" w:rsidRPr="001E3BCC" w:rsidRDefault="00C33F73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>
          <w:rPr>
            <w:rStyle w:val="Intensvsizclums1"/>
            <w:b w:val="0"/>
            <w:i w:val="0"/>
            <w:color w:val="auto"/>
            <w:sz w:val="24"/>
            <w:szCs w:val="24"/>
          </w:rPr>
          <w:t>Nolikums</w:t>
        </w:r>
      </w:smartTag>
      <w:r>
        <w:rPr>
          <w:rStyle w:val="Intensvsizclums1"/>
          <w:b w:val="0"/>
          <w:i w:val="0"/>
          <w:color w:val="auto"/>
          <w:sz w:val="24"/>
          <w:szCs w:val="24"/>
        </w:rPr>
        <w:t xml:space="preserve"> </w:t>
      </w:r>
      <w:r w:rsidRPr="001E3BCC">
        <w:rPr>
          <w:rStyle w:val="Intensvsizclums1"/>
          <w:b w:val="0"/>
          <w:i w:val="0"/>
          <w:color w:val="auto"/>
          <w:sz w:val="24"/>
          <w:szCs w:val="24"/>
        </w:rPr>
        <w:t xml:space="preserve">nosaka </w:t>
      </w:r>
      <w:r w:rsidRPr="00F10A8C">
        <w:rPr>
          <w:rStyle w:val="Intensvsizclums1"/>
          <w:b w:val="0"/>
          <w:i w:val="0"/>
          <w:color w:val="000000"/>
          <w:sz w:val="24"/>
          <w:szCs w:val="24"/>
        </w:rPr>
        <w:t>Kurzemes p</w:t>
      </w:r>
      <w:r w:rsidRPr="001E3BCC">
        <w:rPr>
          <w:rStyle w:val="Intensvsizclums1"/>
          <w:b w:val="0"/>
          <w:i w:val="0"/>
          <w:color w:val="000000"/>
          <w:sz w:val="24"/>
          <w:szCs w:val="24"/>
        </w:rPr>
        <w:t>lānošanas reģiona Sabiedriskā transporta</w:t>
      </w:r>
      <w:r>
        <w:rPr>
          <w:rStyle w:val="Intensvsizclums1"/>
          <w:b w:val="0"/>
          <w:i w:val="0"/>
          <w:color w:val="000000"/>
          <w:sz w:val="24"/>
          <w:szCs w:val="24"/>
        </w:rPr>
        <w:t xml:space="preserve"> konsultatīvās</w:t>
      </w:r>
      <w:r w:rsidRPr="001E3BCC">
        <w:rPr>
          <w:rStyle w:val="Intensvsizclums1"/>
          <w:b w:val="0"/>
          <w:i w:val="0"/>
          <w:color w:val="000000"/>
          <w:sz w:val="24"/>
          <w:szCs w:val="24"/>
        </w:rPr>
        <w:t xml:space="preserve"> komisija</w:t>
      </w:r>
      <w:r>
        <w:rPr>
          <w:rStyle w:val="Intensvsizclums1"/>
          <w:b w:val="0"/>
          <w:i w:val="0"/>
          <w:color w:val="000000"/>
          <w:sz w:val="24"/>
          <w:szCs w:val="24"/>
        </w:rPr>
        <w:t>s</w:t>
      </w:r>
      <w:r w:rsidRPr="001E3BCC">
        <w:rPr>
          <w:rStyle w:val="Intensvsizclums1"/>
          <w:b w:val="0"/>
          <w:i w:val="0"/>
          <w:color w:val="000000"/>
          <w:sz w:val="24"/>
          <w:szCs w:val="24"/>
        </w:rPr>
        <w:t>, turpmāk tekstā – „Komisija”,</w:t>
      </w:r>
      <w:r>
        <w:rPr>
          <w:rStyle w:val="Intensvsizclums1"/>
          <w:b w:val="0"/>
          <w:i w:val="0"/>
          <w:color w:val="000000"/>
          <w:sz w:val="24"/>
          <w:szCs w:val="24"/>
        </w:rPr>
        <w:t xml:space="preserve"> </w:t>
      </w:r>
      <w:r w:rsidRPr="001E3BCC">
        <w:rPr>
          <w:rStyle w:val="Intensvsizclums1"/>
          <w:b w:val="0"/>
          <w:i w:val="0"/>
          <w:color w:val="000000"/>
          <w:sz w:val="24"/>
          <w:szCs w:val="24"/>
        </w:rPr>
        <w:t xml:space="preserve">darbības mērķi, </w:t>
      </w:r>
      <w:r>
        <w:rPr>
          <w:rStyle w:val="Intensvsizclums1"/>
          <w:b w:val="0"/>
          <w:i w:val="0"/>
          <w:color w:val="000000"/>
          <w:sz w:val="24"/>
          <w:szCs w:val="24"/>
        </w:rPr>
        <w:t>uzdevumus,</w:t>
      </w:r>
      <w:r w:rsidRPr="001E3BCC">
        <w:rPr>
          <w:rStyle w:val="Intensvsizclums1"/>
          <w:b w:val="0"/>
          <w:i w:val="0"/>
          <w:color w:val="000000"/>
          <w:sz w:val="24"/>
          <w:szCs w:val="24"/>
        </w:rPr>
        <w:t xml:space="preserve"> </w:t>
      </w:r>
      <w:r>
        <w:rPr>
          <w:rStyle w:val="Intensvsizclums1"/>
          <w:b w:val="0"/>
          <w:i w:val="0"/>
          <w:color w:val="000000"/>
          <w:sz w:val="24"/>
          <w:szCs w:val="24"/>
        </w:rPr>
        <w:t>tiesības, struktūru</w:t>
      </w:r>
      <w:r w:rsidRPr="001E3BCC">
        <w:rPr>
          <w:rStyle w:val="Intensvsizclums1"/>
          <w:b w:val="0"/>
          <w:i w:val="0"/>
          <w:color w:val="000000"/>
          <w:sz w:val="24"/>
          <w:szCs w:val="24"/>
        </w:rPr>
        <w:t xml:space="preserve"> </w:t>
      </w:r>
      <w:r>
        <w:rPr>
          <w:rStyle w:val="Intensvsizclums1"/>
          <w:b w:val="0"/>
          <w:i w:val="0"/>
          <w:color w:val="000000"/>
          <w:sz w:val="24"/>
          <w:szCs w:val="24"/>
        </w:rPr>
        <w:t xml:space="preserve">un </w:t>
      </w:r>
      <w:r w:rsidRPr="001E3BCC">
        <w:rPr>
          <w:rStyle w:val="Intensvsizclums1"/>
          <w:b w:val="0"/>
          <w:i w:val="0"/>
          <w:color w:val="000000"/>
          <w:sz w:val="24"/>
          <w:szCs w:val="24"/>
        </w:rPr>
        <w:t>darba organizāciju.</w:t>
      </w:r>
      <w:r>
        <w:rPr>
          <w:rStyle w:val="Intensvsizclums1"/>
          <w:b w:val="0"/>
          <w:i w:val="0"/>
          <w:color w:val="000000"/>
          <w:sz w:val="24"/>
          <w:szCs w:val="24"/>
        </w:rPr>
        <w:t xml:space="preserve"> </w:t>
      </w:r>
    </w:p>
    <w:p w14:paraId="48F92942" w14:textId="77777777" w:rsidR="00C33F73" w:rsidRPr="001E3BCC" w:rsidRDefault="00C33F73" w:rsidP="007D568B">
      <w:pPr>
        <w:pStyle w:val="Sarakstarindkopa1"/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</w:p>
    <w:p w14:paraId="19B0B434" w14:textId="438F9516" w:rsidR="00C33F73" w:rsidRPr="0044091C" w:rsidRDefault="00C33F73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bCs/>
          <w:iCs/>
          <w:sz w:val="24"/>
          <w:szCs w:val="24"/>
        </w:rPr>
      </w:pPr>
      <w:r w:rsidRPr="001E3BCC">
        <w:rPr>
          <w:rStyle w:val="Intensvsizclums1"/>
          <w:b w:val="0"/>
          <w:i w:val="0"/>
          <w:color w:val="000000"/>
          <w:sz w:val="24"/>
          <w:szCs w:val="24"/>
        </w:rPr>
        <w:t xml:space="preserve">Komisija </w:t>
      </w:r>
      <w:r w:rsidRPr="001E3BCC">
        <w:rPr>
          <w:sz w:val="24"/>
          <w:szCs w:val="24"/>
        </w:rPr>
        <w:t xml:space="preserve">ir </w:t>
      </w:r>
      <w:r>
        <w:rPr>
          <w:sz w:val="24"/>
          <w:szCs w:val="24"/>
        </w:rPr>
        <w:t>Kurzemes</w:t>
      </w:r>
      <w:r w:rsidRPr="001E3BCC">
        <w:rPr>
          <w:sz w:val="24"/>
          <w:szCs w:val="24"/>
        </w:rPr>
        <w:t xml:space="preserve"> plānošanas reģiona attīstības </w:t>
      </w:r>
      <w:r w:rsidRPr="0044091C">
        <w:rPr>
          <w:sz w:val="24"/>
          <w:szCs w:val="24"/>
        </w:rPr>
        <w:t xml:space="preserve">padomes, </w:t>
      </w:r>
      <w:r w:rsidR="00E979BE">
        <w:rPr>
          <w:sz w:val="24"/>
          <w:szCs w:val="24"/>
        </w:rPr>
        <w:t>izveidota</w:t>
      </w:r>
      <w:r w:rsidR="00DA6172">
        <w:rPr>
          <w:sz w:val="24"/>
          <w:szCs w:val="24"/>
        </w:rPr>
        <w:t xml:space="preserve"> </w:t>
      </w:r>
      <w:r w:rsidRPr="0044091C">
        <w:rPr>
          <w:sz w:val="24"/>
          <w:szCs w:val="24"/>
        </w:rPr>
        <w:t xml:space="preserve">institūcija, kuras darbības mērķis ir </w:t>
      </w:r>
      <w:r w:rsidR="00770EB2">
        <w:rPr>
          <w:sz w:val="24"/>
          <w:szCs w:val="24"/>
        </w:rPr>
        <w:t>sekmēt</w:t>
      </w:r>
      <w:r w:rsidR="005960EB">
        <w:rPr>
          <w:sz w:val="24"/>
          <w:szCs w:val="24"/>
        </w:rPr>
        <w:t xml:space="preserve"> </w:t>
      </w:r>
      <w:r w:rsidR="002C7090">
        <w:rPr>
          <w:sz w:val="24"/>
          <w:szCs w:val="24"/>
        </w:rPr>
        <w:t>viedokļu un</w:t>
      </w:r>
      <w:r w:rsidRPr="004409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informācijas apmaiņu starp pašvaldībām un Kurzemes plānošanas reģiona Sabiedriskā transporta nodaļu, par sabiedriskā transporta </w:t>
      </w:r>
      <w:r w:rsidR="00540552">
        <w:rPr>
          <w:sz w:val="24"/>
          <w:szCs w:val="24"/>
        </w:rPr>
        <w:t xml:space="preserve">un iedzīvotāju mobilitātes </w:t>
      </w:r>
      <w:r w:rsidR="00C67ABF">
        <w:rPr>
          <w:sz w:val="24"/>
          <w:szCs w:val="24"/>
        </w:rPr>
        <w:t>jautājumiem</w:t>
      </w:r>
      <w:r w:rsidRPr="00C31B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AFDDF98" w14:textId="77777777" w:rsidR="00C33F73" w:rsidRDefault="00C33F73" w:rsidP="007D568B">
      <w:pPr>
        <w:pStyle w:val="Sarakstarindkopa1"/>
        <w:ind w:left="709" w:right="-1" w:hanging="540"/>
        <w:jc w:val="both"/>
        <w:rPr>
          <w:sz w:val="24"/>
          <w:szCs w:val="24"/>
        </w:rPr>
      </w:pPr>
    </w:p>
    <w:p w14:paraId="6877A69A" w14:textId="77777777" w:rsidR="00C33F73" w:rsidRPr="006E0EDB" w:rsidRDefault="00C33F73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  <w:r>
        <w:rPr>
          <w:sz w:val="24"/>
          <w:szCs w:val="24"/>
        </w:rPr>
        <w:t xml:space="preserve">Komisija savā </w:t>
      </w:r>
      <w:r w:rsidRPr="001E3BCC">
        <w:rPr>
          <w:rStyle w:val="Intensvsizclums1"/>
          <w:b w:val="0"/>
          <w:i w:val="0"/>
          <w:color w:val="000000"/>
          <w:sz w:val="24"/>
          <w:szCs w:val="24"/>
        </w:rPr>
        <w:t xml:space="preserve">darbībā ievēro ārējos normatīvos aktus, </w:t>
      </w:r>
      <w:r>
        <w:rPr>
          <w:rStyle w:val="Intensvsizclums1"/>
          <w:b w:val="0"/>
          <w:i w:val="0"/>
          <w:color w:val="000000"/>
          <w:sz w:val="24"/>
          <w:szCs w:val="24"/>
        </w:rPr>
        <w:t>Kurzemes</w:t>
      </w:r>
      <w:r w:rsidRPr="001E3BCC">
        <w:rPr>
          <w:rStyle w:val="Intensvsizclums1"/>
          <w:b w:val="0"/>
          <w:i w:val="0"/>
          <w:color w:val="000000"/>
          <w:sz w:val="24"/>
          <w:szCs w:val="24"/>
        </w:rPr>
        <w:t xml:space="preserve"> plānošanas reģiona</w:t>
      </w:r>
      <w:r>
        <w:rPr>
          <w:rStyle w:val="Intensvsizclums1"/>
          <w:b w:val="0"/>
          <w:i w:val="0"/>
          <w:color w:val="000000"/>
          <w:sz w:val="24"/>
          <w:szCs w:val="24"/>
        </w:rPr>
        <w:t xml:space="preserve"> iekšējos normatīvos aktus</w:t>
      </w:r>
      <w:r w:rsidRPr="0044091C">
        <w:rPr>
          <w:rStyle w:val="Intensvsizclums1"/>
          <w:b w:val="0"/>
          <w:i w:val="0"/>
          <w:color w:val="000000"/>
          <w:sz w:val="24"/>
          <w:szCs w:val="24"/>
        </w:rPr>
        <w:t xml:space="preserve"> </w:t>
      </w:r>
      <w:r w:rsidRPr="001E3BCC">
        <w:rPr>
          <w:rStyle w:val="Intensvsizclums1"/>
          <w:b w:val="0"/>
          <w:i w:val="0"/>
          <w:color w:val="000000"/>
          <w:sz w:val="24"/>
          <w:szCs w:val="24"/>
        </w:rPr>
        <w:t>un</w:t>
      </w:r>
      <w:r>
        <w:rPr>
          <w:rStyle w:val="Intensvsizclums1"/>
          <w:b w:val="0"/>
          <w:i w:val="0"/>
          <w:color w:val="000000"/>
          <w:sz w:val="24"/>
          <w:szCs w:val="24"/>
        </w:rPr>
        <w:t xml:space="preserve"> Komisijas nolikumu</w:t>
      </w:r>
      <w:r w:rsidRPr="0044091C">
        <w:rPr>
          <w:rStyle w:val="Intensvsizclums1"/>
          <w:b w:val="0"/>
          <w:i w:val="0"/>
          <w:color w:val="000000"/>
          <w:sz w:val="24"/>
          <w:szCs w:val="24"/>
        </w:rPr>
        <w:t>.</w:t>
      </w:r>
    </w:p>
    <w:p w14:paraId="513F60B9" w14:textId="77777777" w:rsidR="00C33F73" w:rsidRDefault="00C33F73" w:rsidP="007D568B">
      <w:pPr>
        <w:pStyle w:val="Sarakstarindkopa1"/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</w:p>
    <w:p w14:paraId="076E7FF0" w14:textId="018FCFA5" w:rsidR="00C33F73" w:rsidRPr="007D568B" w:rsidRDefault="00C33F73" w:rsidP="007D568B">
      <w:pPr>
        <w:shd w:val="clear" w:color="auto" w:fill="FFFFFF"/>
        <w:tabs>
          <w:tab w:val="left" w:pos="0"/>
        </w:tabs>
        <w:ind w:left="709" w:right="-1" w:hanging="540"/>
        <w:jc w:val="both"/>
        <w:rPr>
          <w:rStyle w:val="Intensvsizclums1"/>
          <w:bCs w:val="0"/>
          <w:i w:val="0"/>
          <w:color w:val="auto"/>
          <w:sz w:val="24"/>
          <w:szCs w:val="24"/>
        </w:rPr>
      </w:pPr>
      <w:r w:rsidRPr="007D568B">
        <w:rPr>
          <w:rStyle w:val="Intensvsizclums1"/>
          <w:bCs w:val="0"/>
          <w:i w:val="0"/>
          <w:color w:val="auto"/>
          <w:sz w:val="24"/>
          <w:szCs w:val="24"/>
        </w:rPr>
        <w:t>II KOMISIJAS UZDEVUMI</w:t>
      </w:r>
    </w:p>
    <w:p w14:paraId="352ECECA" w14:textId="77777777" w:rsidR="00C33F73" w:rsidRPr="001E3BCC" w:rsidRDefault="00C33F73" w:rsidP="007D568B">
      <w:pPr>
        <w:pStyle w:val="Sarakstarindkopa1"/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</w:p>
    <w:p w14:paraId="4D48FC78" w14:textId="377CDA5B" w:rsidR="009B4D85" w:rsidRDefault="009B4D85" w:rsidP="007D568B">
      <w:pPr>
        <w:pStyle w:val="Sarakstarindkopa"/>
        <w:numPr>
          <w:ilvl w:val="0"/>
          <w:numId w:val="1"/>
        </w:numPr>
        <w:ind w:left="709" w:right="-1" w:hanging="540"/>
        <w:jc w:val="both"/>
        <w:rPr>
          <w:sz w:val="24"/>
          <w:szCs w:val="24"/>
        </w:rPr>
      </w:pPr>
      <w:r w:rsidRPr="009B4D85">
        <w:rPr>
          <w:sz w:val="24"/>
          <w:szCs w:val="24"/>
        </w:rPr>
        <w:t>Komisija veicina informācijas apmaiņu</w:t>
      </w:r>
      <w:r w:rsidR="009174B8">
        <w:rPr>
          <w:sz w:val="24"/>
          <w:szCs w:val="24"/>
        </w:rPr>
        <w:t>,</w:t>
      </w:r>
      <w:r w:rsidR="00DE4603">
        <w:rPr>
          <w:sz w:val="24"/>
          <w:szCs w:val="24"/>
        </w:rPr>
        <w:t xml:space="preserve"> par aktuāliem</w:t>
      </w:r>
      <w:r w:rsidR="005F2DFC">
        <w:rPr>
          <w:sz w:val="24"/>
          <w:szCs w:val="24"/>
        </w:rPr>
        <w:t xml:space="preserve"> ar sabiedrisko transportu</w:t>
      </w:r>
      <w:r w:rsidR="009174B8">
        <w:rPr>
          <w:sz w:val="24"/>
          <w:szCs w:val="24"/>
        </w:rPr>
        <w:t xml:space="preserve"> saistītiem</w:t>
      </w:r>
      <w:r w:rsidR="00DE4603">
        <w:rPr>
          <w:sz w:val="24"/>
          <w:szCs w:val="24"/>
        </w:rPr>
        <w:t xml:space="preserve"> jautājumiem</w:t>
      </w:r>
      <w:r w:rsidR="009174B8">
        <w:rPr>
          <w:sz w:val="24"/>
          <w:szCs w:val="24"/>
        </w:rPr>
        <w:t>,</w:t>
      </w:r>
      <w:r w:rsidR="00DE4603">
        <w:rPr>
          <w:sz w:val="24"/>
          <w:szCs w:val="24"/>
        </w:rPr>
        <w:t xml:space="preserve"> </w:t>
      </w:r>
      <w:r w:rsidRPr="009B4D85">
        <w:rPr>
          <w:sz w:val="24"/>
          <w:szCs w:val="24"/>
        </w:rPr>
        <w:t xml:space="preserve">starp pašvaldībām un </w:t>
      </w:r>
      <w:r w:rsidR="00C45754" w:rsidRPr="00C45754">
        <w:rPr>
          <w:rStyle w:val="Intensvsizclums1"/>
          <w:b w:val="0"/>
          <w:bCs w:val="0"/>
          <w:i w:val="0"/>
          <w:iCs w:val="0"/>
          <w:color w:val="000000"/>
          <w:sz w:val="24"/>
          <w:szCs w:val="24"/>
        </w:rPr>
        <w:t xml:space="preserve">Kurzemes plānošanas reģiona </w:t>
      </w:r>
      <w:r w:rsidRPr="009B4D85">
        <w:rPr>
          <w:sz w:val="24"/>
          <w:szCs w:val="24"/>
        </w:rPr>
        <w:t>Sabiedriskā transporta nodaļu</w:t>
      </w:r>
      <w:r w:rsidR="00005C1F">
        <w:rPr>
          <w:sz w:val="24"/>
          <w:szCs w:val="24"/>
        </w:rPr>
        <w:t>.</w:t>
      </w:r>
    </w:p>
    <w:p w14:paraId="789D5308" w14:textId="77777777" w:rsidR="00DE4603" w:rsidRPr="00DE4603" w:rsidRDefault="00DE4603" w:rsidP="007D568B">
      <w:pPr>
        <w:ind w:left="709" w:right="-1" w:hanging="540"/>
        <w:jc w:val="both"/>
        <w:rPr>
          <w:sz w:val="24"/>
          <w:szCs w:val="24"/>
        </w:rPr>
      </w:pPr>
    </w:p>
    <w:p w14:paraId="5FBFE27D" w14:textId="5137B445" w:rsidR="00C33F73" w:rsidRDefault="0036054D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  <w:r>
        <w:rPr>
          <w:rStyle w:val="Intensvsizclums1"/>
          <w:b w:val="0"/>
          <w:i w:val="0"/>
          <w:color w:val="auto"/>
          <w:sz w:val="24"/>
          <w:szCs w:val="24"/>
        </w:rPr>
        <w:t>Komisija p</w:t>
      </w:r>
      <w:r w:rsidR="00DF1BEC">
        <w:rPr>
          <w:rStyle w:val="Intensvsizclums1"/>
          <w:b w:val="0"/>
          <w:i w:val="0"/>
          <w:color w:val="auto"/>
          <w:sz w:val="24"/>
          <w:szCs w:val="24"/>
        </w:rPr>
        <w:t xml:space="preserve">alīdz veidot </w:t>
      </w:r>
      <w:r w:rsidR="008C429E">
        <w:rPr>
          <w:rStyle w:val="Intensvsizclums1"/>
          <w:b w:val="0"/>
          <w:i w:val="0"/>
          <w:color w:val="auto"/>
          <w:sz w:val="24"/>
          <w:szCs w:val="24"/>
        </w:rPr>
        <w:t>Kurzemes plāno</w:t>
      </w:r>
      <w:r w:rsidR="00097610">
        <w:rPr>
          <w:rStyle w:val="Intensvsizclums1"/>
          <w:b w:val="0"/>
          <w:i w:val="0"/>
          <w:color w:val="auto"/>
          <w:sz w:val="24"/>
          <w:szCs w:val="24"/>
        </w:rPr>
        <w:t xml:space="preserve">šanas reģiona </w:t>
      </w:r>
      <w:r w:rsidR="00B32BD5">
        <w:rPr>
          <w:rStyle w:val="Intensvsizclums1"/>
          <w:b w:val="0"/>
          <w:i w:val="0"/>
          <w:color w:val="auto"/>
          <w:sz w:val="24"/>
          <w:szCs w:val="24"/>
        </w:rPr>
        <w:t xml:space="preserve">pārstāvja </w:t>
      </w:r>
      <w:r w:rsidR="00DF1BEC">
        <w:rPr>
          <w:rStyle w:val="Intensvsizclums1"/>
          <w:b w:val="0"/>
          <w:i w:val="0"/>
          <w:color w:val="auto"/>
          <w:sz w:val="24"/>
          <w:szCs w:val="24"/>
        </w:rPr>
        <w:t xml:space="preserve">viedokli </w:t>
      </w:r>
      <w:r w:rsidR="00B32BD5">
        <w:rPr>
          <w:rStyle w:val="Intensvsizclums1"/>
          <w:b w:val="0"/>
          <w:i w:val="0"/>
          <w:color w:val="auto"/>
          <w:sz w:val="24"/>
          <w:szCs w:val="24"/>
        </w:rPr>
        <w:t xml:space="preserve">par </w:t>
      </w:r>
      <w:r w:rsidR="00DF1BEC">
        <w:rPr>
          <w:rStyle w:val="Intensvsizclums1"/>
          <w:b w:val="0"/>
          <w:i w:val="0"/>
          <w:color w:val="auto"/>
          <w:sz w:val="24"/>
          <w:szCs w:val="24"/>
        </w:rPr>
        <w:t>Sabiedriskā transporta padomes sēdēs</w:t>
      </w:r>
      <w:r w:rsidR="00B32BD5">
        <w:rPr>
          <w:rStyle w:val="Intensvsizclums1"/>
          <w:b w:val="0"/>
          <w:i w:val="0"/>
          <w:color w:val="auto"/>
          <w:sz w:val="24"/>
          <w:szCs w:val="24"/>
        </w:rPr>
        <w:t xml:space="preserve"> izskatāmiem </w:t>
      </w:r>
      <w:r w:rsidR="00A95FA3">
        <w:rPr>
          <w:rStyle w:val="Intensvsizclums1"/>
          <w:b w:val="0"/>
          <w:i w:val="0"/>
          <w:color w:val="auto"/>
          <w:sz w:val="24"/>
          <w:szCs w:val="24"/>
        </w:rPr>
        <w:t>valst</w:t>
      </w:r>
      <w:r w:rsidR="0069110B">
        <w:rPr>
          <w:rStyle w:val="Intensvsizclums1"/>
          <w:b w:val="0"/>
          <w:i w:val="0"/>
          <w:color w:val="auto"/>
          <w:sz w:val="24"/>
          <w:szCs w:val="24"/>
        </w:rPr>
        <w:t>ij</w:t>
      </w:r>
      <w:r w:rsidR="00A95FA3">
        <w:rPr>
          <w:rStyle w:val="Intensvsizclums1"/>
          <w:b w:val="0"/>
          <w:i w:val="0"/>
          <w:color w:val="auto"/>
          <w:sz w:val="24"/>
          <w:szCs w:val="24"/>
        </w:rPr>
        <w:t xml:space="preserve"> kopējās sabiedriskā transporta politikas </w:t>
      </w:r>
      <w:r w:rsidR="0069110B">
        <w:rPr>
          <w:rStyle w:val="Intensvsizclums1"/>
          <w:b w:val="0"/>
          <w:i w:val="0"/>
          <w:color w:val="auto"/>
          <w:sz w:val="24"/>
          <w:szCs w:val="24"/>
        </w:rPr>
        <w:t>jautājumiem</w:t>
      </w:r>
      <w:r w:rsidR="00005C1F">
        <w:rPr>
          <w:rStyle w:val="Intensvsizclums1"/>
          <w:b w:val="0"/>
          <w:i w:val="0"/>
          <w:color w:val="auto"/>
          <w:sz w:val="24"/>
          <w:szCs w:val="24"/>
        </w:rPr>
        <w:t>.</w:t>
      </w:r>
    </w:p>
    <w:p w14:paraId="51A71532" w14:textId="77777777" w:rsidR="00DE4603" w:rsidRDefault="00DE4603" w:rsidP="007D568B">
      <w:pPr>
        <w:pStyle w:val="Sarakstarindkopa1"/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</w:p>
    <w:p w14:paraId="0D50915B" w14:textId="033273A7" w:rsidR="00DE4603" w:rsidRPr="00632E52" w:rsidRDefault="00810804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  <w:r w:rsidRPr="00632E52">
        <w:rPr>
          <w:rStyle w:val="Intensvsizclums1"/>
          <w:b w:val="0"/>
          <w:i w:val="0"/>
          <w:color w:val="auto"/>
          <w:sz w:val="24"/>
          <w:szCs w:val="24"/>
        </w:rPr>
        <w:t>K</w:t>
      </w:r>
      <w:r w:rsidR="00E47C65" w:rsidRPr="00632E52">
        <w:rPr>
          <w:rStyle w:val="Intensvsizclums1"/>
          <w:b w:val="0"/>
          <w:i w:val="0"/>
          <w:color w:val="auto"/>
          <w:sz w:val="24"/>
          <w:szCs w:val="24"/>
        </w:rPr>
        <w:t>omisija</w:t>
      </w:r>
      <w:r w:rsidR="00DF1BEC" w:rsidRPr="00632E52">
        <w:rPr>
          <w:rStyle w:val="Intensvsizclums1"/>
          <w:b w:val="0"/>
          <w:i w:val="0"/>
          <w:color w:val="auto"/>
          <w:sz w:val="24"/>
          <w:szCs w:val="24"/>
        </w:rPr>
        <w:t xml:space="preserve"> </w:t>
      </w:r>
      <w:r w:rsidR="00632E52">
        <w:rPr>
          <w:rStyle w:val="Intensvsizclums1"/>
          <w:b w:val="0"/>
          <w:i w:val="0"/>
          <w:color w:val="auto"/>
          <w:sz w:val="24"/>
          <w:szCs w:val="24"/>
        </w:rPr>
        <w:t>palīdz</w:t>
      </w:r>
      <w:r w:rsidR="00C45754">
        <w:rPr>
          <w:rStyle w:val="Intensvsizclums1"/>
          <w:b w:val="0"/>
          <w:i w:val="0"/>
          <w:color w:val="auto"/>
          <w:sz w:val="24"/>
          <w:szCs w:val="24"/>
        </w:rPr>
        <w:t xml:space="preserve"> </w:t>
      </w:r>
      <w:r w:rsidR="00C45754" w:rsidRPr="00C45754">
        <w:rPr>
          <w:rStyle w:val="Intensvsizclums1"/>
          <w:b w:val="0"/>
          <w:bCs w:val="0"/>
          <w:i w:val="0"/>
          <w:iCs w:val="0"/>
          <w:color w:val="000000"/>
          <w:sz w:val="24"/>
          <w:szCs w:val="24"/>
        </w:rPr>
        <w:t>Kurzemes plānošanas reģiona</w:t>
      </w:r>
      <w:r w:rsidR="00632E52">
        <w:rPr>
          <w:rStyle w:val="Intensvsizclums1"/>
          <w:b w:val="0"/>
          <w:i w:val="0"/>
          <w:color w:val="auto"/>
          <w:sz w:val="24"/>
          <w:szCs w:val="24"/>
        </w:rPr>
        <w:t xml:space="preserve"> Sabiedriskā transporta</w:t>
      </w:r>
      <w:r w:rsidR="00CC435F">
        <w:rPr>
          <w:rStyle w:val="Intensvsizclums1"/>
          <w:b w:val="0"/>
          <w:i w:val="0"/>
          <w:color w:val="auto"/>
          <w:sz w:val="24"/>
          <w:szCs w:val="24"/>
        </w:rPr>
        <w:t xml:space="preserve"> nodaļai</w:t>
      </w:r>
      <w:r w:rsidR="00632E52">
        <w:rPr>
          <w:rStyle w:val="Intensvsizclums1"/>
          <w:b w:val="0"/>
          <w:i w:val="0"/>
          <w:color w:val="auto"/>
          <w:sz w:val="24"/>
          <w:szCs w:val="24"/>
        </w:rPr>
        <w:t xml:space="preserve"> </w:t>
      </w:r>
      <w:r w:rsidR="00DF1BEC" w:rsidRPr="00632E52">
        <w:rPr>
          <w:rStyle w:val="Intensvsizclums1"/>
          <w:b w:val="0"/>
          <w:i w:val="0"/>
          <w:color w:val="auto"/>
          <w:sz w:val="24"/>
          <w:szCs w:val="24"/>
        </w:rPr>
        <w:t>identific</w:t>
      </w:r>
      <w:r w:rsidRPr="00632E52">
        <w:rPr>
          <w:rStyle w:val="Intensvsizclums1"/>
          <w:b w:val="0"/>
          <w:i w:val="0"/>
          <w:color w:val="auto"/>
          <w:sz w:val="24"/>
          <w:szCs w:val="24"/>
        </w:rPr>
        <w:t>ē</w:t>
      </w:r>
      <w:r w:rsidR="00632E52">
        <w:rPr>
          <w:rStyle w:val="Intensvsizclums1"/>
          <w:b w:val="0"/>
          <w:i w:val="0"/>
          <w:color w:val="auto"/>
          <w:sz w:val="24"/>
          <w:szCs w:val="24"/>
        </w:rPr>
        <w:t>t</w:t>
      </w:r>
      <w:r w:rsidR="007D568B">
        <w:rPr>
          <w:rStyle w:val="Intensvsizclums1"/>
          <w:b w:val="0"/>
          <w:i w:val="0"/>
          <w:color w:val="auto"/>
          <w:sz w:val="24"/>
          <w:szCs w:val="24"/>
        </w:rPr>
        <w:t xml:space="preserve"> </w:t>
      </w:r>
      <w:r w:rsidR="00DF28EA">
        <w:rPr>
          <w:rStyle w:val="Intensvsizclums1"/>
          <w:b w:val="0"/>
          <w:i w:val="0"/>
          <w:color w:val="auto"/>
          <w:sz w:val="24"/>
          <w:szCs w:val="24"/>
        </w:rPr>
        <w:t xml:space="preserve">reģionam </w:t>
      </w:r>
      <w:r w:rsidR="00DF1BEC" w:rsidRPr="00632E52">
        <w:rPr>
          <w:rStyle w:val="Intensvsizclums1"/>
          <w:b w:val="0"/>
          <w:i w:val="0"/>
          <w:color w:val="auto"/>
          <w:sz w:val="24"/>
          <w:szCs w:val="24"/>
        </w:rPr>
        <w:t>kopējas</w:t>
      </w:r>
      <w:r w:rsidR="007D568B">
        <w:rPr>
          <w:rStyle w:val="Intensvsizclums1"/>
          <w:b w:val="0"/>
          <w:i w:val="0"/>
          <w:color w:val="auto"/>
          <w:sz w:val="24"/>
          <w:szCs w:val="24"/>
        </w:rPr>
        <w:t xml:space="preserve"> </w:t>
      </w:r>
      <w:r w:rsidR="00DF1BEC" w:rsidRPr="00632E52">
        <w:rPr>
          <w:rStyle w:val="Intensvsizclums1"/>
          <w:b w:val="0"/>
          <w:i w:val="0"/>
          <w:color w:val="auto"/>
          <w:sz w:val="24"/>
          <w:szCs w:val="24"/>
        </w:rPr>
        <w:t>problēmas</w:t>
      </w:r>
      <w:r w:rsidR="00BE1509">
        <w:rPr>
          <w:rStyle w:val="Intensvsizclums1"/>
          <w:b w:val="0"/>
          <w:i w:val="0"/>
          <w:color w:val="auto"/>
          <w:sz w:val="24"/>
          <w:szCs w:val="24"/>
        </w:rPr>
        <w:t xml:space="preserve"> un to </w:t>
      </w:r>
      <w:r w:rsidR="009E3866">
        <w:rPr>
          <w:rStyle w:val="Intensvsizclums1"/>
          <w:b w:val="0"/>
          <w:i w:val="0"/>
          <w:color w:val="auto"/>
          <w:sz w:val="24"/>
          <w:szCs w:val="24"/>
        </w:rPr>
        <w:t>iespējamos risinājumus</w:t>
      </w:r>
      <w:r w:rsidR="00DF1BEC" w:rsidRPr="00632E52">
        <w:rPr>
          <w:rStyle w:val="Intensvsizclums1"/>
          <w:b w:val="0"/>
          <w:i w:val="0"/>
          <w:color w:val="auto"/>
          <w:sz w:val="24"/>
          <w:szCs w:val="24"/>
        </w:rPr>
        <w:t xml:space="preserve"> sabiedrisk</w:t>
      </w:r>
      <w:r w:rsidR="00C177FC">
        <w:rPr>
          <w:rStyle w:val="Intensvsizclums1"/>
          <w:b w:val="0"/>
          <w:i w:val="0"/>
          <w:color w:val="auto"/>
          <w:sz w:val="24"/>
          <w:szCs w:val="24"/>
        </w:rPr>
        <w:t>ā</w:t>
      </w:r>
      <w:r w:rsidR="00DF1BEC" w:rsidRPr="00632E52">
        <w:rPr>
          <w:rStyle w:val="Intensvsizclums1"/>
          <w:b w:val="0"/>
          <w:i w:val="0"/>
          <w:color w:val="auto"/>
          <w:sz w:val="24"/>
          <w:szCs w:val="24"/>
        </w:rPr>
        <w:t xml:space="preserve"> transport</w:t>
      </w:r>
      <w:r w:rsidR="00C177FC">
        <w:rPr>
          <w:rStyle w:val="Intensvsizclums1"/>
          <w:b w:val="0"/>
          <w:i w:val="0"/>
          <w:color w:val="auto"/>
          <w:sz w:val="24"/>
          <w:szCs w:val="24"/>
        </w:rPr>
        <w:t xml:space="preserve">a </w:t>
      </w:r>
      <w:r w:rsidR="00F722AA">
        <w:rPr>
          <w:rStyle w:val="Intensvsizclums1"/>
          <w:b w:val="0"/>
          <w:i w:val="0"/>
          <w:color w:val="auto"/>
          <w:sz w:val="24"/>
          <w:szCs w:val="24"/>
        </w:rPr>
        <w:t>un iedzīvotāju mobilitātes</w:t>
      </w:r>
      <w:r w:rsidR="00DF28EA">
        <w:rPr>
          <w:rStyle w:val="Intensvsizclums1"/>
          <w:b w:val="0"/>
          <w:i w:val="0"/>
          <w:color w:val="auto"/>
          <w:sz w:val="24"/>
          <w:szCs w:val="24"/>
        </w:rPr>
        <w:t xml:space="preserve"> </w:t>
      </w:r>
      <w:r w:rsidR="00C177FC">
        <w:rPr>
          <w:rStyle w:val="Intensvsizclums1"/>
          <w:b w:val="0"/>
          <w:i w:val="0"/>
          <w:color w:val="auto"/>
          <w:sz w:val="24"/>
          <w:szCs w:val="24"/>
        </w:rPr>
        <w:t>plānošanā</w:t>
      </w:r>
      <w:r w:rsidR="00DF1BEC" w:rsidRPr="00632E52">
        <w:rPr>
          <w:rStyle w:val="Intensvsizclums1"/>
          <w:b w:val="0"/>
          <w:i w:val="0"/>
          <w:color w:val="auto"/>
          <w:sz w:val="24"/>
          <w:szCs w:val="24"/>
        </w:rPr>
        <w:t xml:space="preserve"> </w:t>
      </w:r>
      <w:r w:rsidR="009E3866">
        <w:rPr>
          <w:rStyle w:val="Intensvsizclums1"/>
          <w:b w:val="0"/>
          <w:i w:val="0"/>
          <w:color w:val="auto"/>
          <w:sz w:val="24"/>
          <w:szCs w:val="24"/>
        </w:rPr>
        <w:t>reģion</w:t>
      </w:r>
      <w:r w:rsidR="007456BC">
        <w:rPr>
          <w:rStyle w:val="Intensvsizclums1"/>
          <w:b w:val="0"/>
          <w:i w:val="0"/>
          <w:color w:val="auto"/>
          <w:sz w:val="24"/>
          <w:szCs w:val="24"/>
        </w:rPr>
        <w:t>ā.</w:t>
      </w:r>
    </w:p>
    <w:p w14:paraId="5F34F2B9" w14:textId="77777777" w:rsidR="00DE4603" w:rsidRDefault="00DE4603" w:rsidP="007D568B">
      <w:pPr>
        <w:pStyle w:val="Sarakstarindkopa1"/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</w:p>
    <w:p w14:paraId="2C318D70" w14:textId="2469358E" w:rsidR="00DE4603" w:rsidRDefault="00DE4603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  <w:r>
        <w:rPr>
          <w:rStyle w:val="Intensvsizclums1"/>
          <w:b w:val="0"/>
          <w:i w:val="0"/>
          <w:color w:val="000000"/>
          <w:sz w:val="24"/>
          <w:szCs w:val="24"/>
        </w:rPr>
        <w:t xml:space="preserve">Komisijas </w:t>
      </w:r>
      <w:r w:rsidR="004A403B">
        <w:rPr>
          <w:rStyle w:val="Intensvsizclums1"/>
          <w:b w:val="0"/>
          <w:i w:val="0"/>
          <w:color w:val="000000"/>
          <w:sz w:val="24"/>
          <w:szCs w:val="24"/>
        </w:rPr>
        <w:t xml:space="preserve">piedalās </w:t>
      </w:r>
      <w:r w:rsidR="00EB638D">
        <w:rPr>
          <w:rStyle w:val="Intensvsizclums1"/>
          <w:b w:val="0"/>
          <w:i w:val="0"/>
          <w:color w:val="000000"/>
          <w:sz w:val="24"/>
          <w:szCs w:val="24"/>
        </w:rPr>
        <w:t xml:space="preserve">reģionam </w:t>
      </w:r>
      <w:r w:rsidR="004A403B">
        <w:rPr>
          <w:rStyle w:val="Intensvsizclums1"/>
          <w:b w:val="0"/>
          <w:i w:val="0"/>
          <w:color w:val="000000"/>
          <w:sz w:val="24"/>
          <w:szCs w:val="24"/>
        </w:rPr>
        <w:t>kopēju</w:t>
      </w:r>
      <w:r w:rsidR="003B145A">
        <w:rPr>
          <w:rStyle w:val="Intensvsizclums1"/>
          <w:b w:val="0"/>
          <w:i w:val="0"/>
          <w:color w:val="000000"/>
          <w:sz w:val="24"/>
          <w:szCs w:val="24"/>
        </w:rPr>
        <w:t>,</w:t>
      </w:r>
      <w:r w:rsidR="004A403B">
        <w:rPr>
          <w:rStyle w:val="Intensvsizclums1"/>
          <w:b w:val="0"/>
          <w:i w:val="0"/>
          <w:color w:val="000000"/>
          <w:sz w:val="24"/>
          <w:szCs w:val="24"/>
        </w:rPr>
        <w:t xml:space="preserve"> </w:t>
      </w:r>
      <w:r w:rsidR="00ED17E3">
        <w:rPr>
          <w:rStyle w:val="Intensvsizclums1"/>
          <w:b w:val="0"/>
          <w:i w:val="0"/>
          <w:color w:val="000000"/>
          <w:sz w:val="24"/>
          <w:szCs w:val="24"/>
        </w:rPr>
        <w:t>ar sabiedrisk</w:t>
      </w:r>
      <w:r w:rsidR="00C45754">
        <w:rPr>
          <w:rStyle w:val="Intensvsizclums1"/>
          <w:b w:val="0"/>
          <w:i w:val="0"/>
          <w:color w:val="000000"/>
          <w:sz w:val="24"/>
          <w:szCs w:val="24"/>
        </w:rPr>
        <w:t>o</w:t>
      </w:r>
      <w:r w:rsidR="00ED17E3">
        <w:rPr>
          <w:rStyle w:val="Intensvsizclums1"/>
          <w:b w:val="0"/>
          <w:i w:val="0"/>
          <w:color w:val="000000"/>
          <w:sz w:val="24"/>
          <w:szCs w:val="24"/>
        </w:rPr>
        <w:t xml:space="preserve"> transport</w:t>
      </w:r>
      <w:r w:rsidR="00FA4A0C">
        <w:rPr>
          <w:rStyle w:val="Intensvsizclums1"/>
          <w:b w:val="0"/>
          <w:i w:val="0"/>
          <w:color w:val="000000"/>
          <w:sz w:val="24"/>
          <w:szCs w:val="24"/>
        </w:rPr>
        <w:t xml:space="preserve">u un iedzīvotāju mobilitāti </w:t>
      </w:r>
      <w:r w:rsidR="00730082">
        <w:rPr>
          <w:rStyle w:val="Intensvsizclums1"/>
          <w:b w:val="0"/>
          <w:i w:val="0"/>
          <w:color w:val="000000"/>
          <w:sz w:val="24"/>
          <w:szCs w:val="24"/>
        </w:rPr>
        <w:t>saistītu</w:t>
      </w:r>
      <w:r w:rsidR="003B145A">
        <w:rPr>
          <w:rStyle w:val="Intensvsizclums1"/>
          <w:b w:val="0"/>
          <w:i w:val="0"/>
          <w:color w:val="000000"/>
          <w:sz w:val="24"/>
          <w:szCs w:val="24"/>
        </w:rPr>
        <w:t>,</w:t>
      </w:r>
      <w:r w:rsidR="00730082">
        <w:rPr>
          <w:rStyle w:val="Intensvsizclums1"/>
          <w:b w:val="0"/>
          <w:i w:val="0"/>
          <w:color w:val="000000"/>
          <w:sz w:val="24"/>
          <w:szCs w:val="24"/>
        </w:rPr>
        <w:t xml:space="preserve"> </w:t>
      </w:r>
      <w:r w:rsidR="004A403B">
        <w:rPr>
          <w:rStyle w:val="Intensvsizclums1"/>
          <w:b w:val="0"/>
          <w:i w:val="0"/>
          <w:color w:val="000000"/>
          <w:sz w:val="24"/>
          <w:szCs w:val="24"/>
        </w:rPr>
        <w:t>pl</w:t>
      </w:r>
      <w:r w:rsidR="00EB638D">
        <w:rPr>
          <w:rStyle w:val="Intensvsizclums1"/>
          <w:b w:val="0"/>
          <w:i w:val="0"/>
          <w:color w:val="000000"/>
          <w:sz w:val="24"/>
          <w:szCs w:val="24"/>
        </w:rPr>
        <w:t xml:space="preserve">ānošanas dokumentu </w:t>
      </w:r>
      <w:r w:rsidR="00730082">
        <w:rPr>
          <w:rStyle w:val="Intensvsizclums1"/>
          <w:b w:val="0"/>
          <w:i w:val="0"/>
          <w:color w:val="000000"/>
          <w:sz w:val="24"/>
          <w:szCs w:val="24"/>
        </w:rPr>
        <w:t>apspriešanā un priekšlikumu izstrādē</w:t>
      </w:r>
      <w:r w:rsidR="009F0A06">
        <w:rPr>
          <w:rStyle w:val="Intensvsizclums1"/>
          <w:b w:val="0"/>
          <w:i w:val="0"/>
          <w:color w:val="000000"/>
          <w:sz w:val="24"/>
          <w:szCs w:val="24"/>
        </w:rPr>
        <w:t>.</w:t>
      </w:r>
    </w:p>
    <w:p w14:paraId="7746A48B" w14:textId="77777777" w:rsidR="00C33F73" w:rsidRDefault="00C33F73" w:rsidP="007D568B">
      <w:pPr>
        <w:pStyle w:val="Sarakstarindkopa1"/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</w:p>
    <w:p w14:paraId="58051D4E" w14:textId="77777777" w:rsidR="005E24E2" w:rsidRDefault="005E24E2" w:rsidP="007D568B">
      <w:pPr>
        <w:pStyle w:val="Sarakstarindkopa1"/>
        <w:shd w:val="clear" w:color="auto" w:fill="FFFFFF"/>
        <w:tabs>
          <w:tab w:val="left" w:pos="0"/>
        </w:tabs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</w:p>
    <w:p w14:paraId="57D63812" w14:textId="48A0B323" w:rsidR="00C33F73" w:rsidRPr="007D568B" w:rsidRDefault="00C33F73" w:rsidP="007D568B">
      <w:pPr>
        <w:pStyle w:val="Sarakstarindkopa1"/>
        <w:shd w:val="clear" w:color="auto" w:fill="FFFFFF"/>
        <w:tabs>
          <w:tab w:val="left" w:pos="0"/>
        </w:tabs>
        <w:ind w:left="709" w:right="-1" w:hanging="540"/>
        <w:jc w:val="both"/>
        <w:rPr>
          <w:rStyle w:val="Intensvsizclums1"/>
          <w:bCs w:val="0"/>
          <w:i w:val="0"/>
          <w:color w:val="auto"/>
          <w:sz w:val="24"/>
          <w:szCs w:val="24"/>
        </w:rPr>
      </w:pPr>
      <w:r w:rsidRPr="007D568B">
        <w:rPr>
          <w:rStyle w:val="Intensvsizclums1"/>
          <w:bCs w:val="0"/>
          <w:i w:val="0"/>
          <w:color w:val="auto"/>
          <w:sz w:val="24"/>
          <w:szCs w:val="24"/>
        </w:rPr>
        <w:t>III KOMISIJAS STRUKTŪRA</w:t>
      </w:r>
    </w:p>
    <w:p w14:paraId="5031F3E3" w14:textId="77777777" w:rsidR="00C33F73" w:rsidRPr="007D568B" w:rsidRDefault="00C33F73" w:rsidP="007D568B">
      <w:pPr>
        <w:pStyle w:val="Sarakstarindkopa1"/>
        <w:shd w:val="clear" w:color="auto" w:fill="FFFFFF"/>
        <w:ind w:left="709" w:right="-1" w:hanging="540"/>
        <w:jc w:val="both"/>
        <w:rPr>
          <w:rStyle w:val="Intensvsizclums1"/>
          <w:bCs w:val="0"/>
          <w:i w:val="0"/>
          <w:color w:val="auto"/>
          <w:sz w:val="24"/>
          <w:szCs w:val="24"/>
        </w:rPr>
      </w:pPr>
    </w:p>
    <w:p w14:paraId="543A5377" w14:textId="147657F1" w:rsidR="00C33F73" w:rsidRPr="00A85DAA" w:rsidRDefault="00C33F73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67"/>
        <w:jc w:val="both"/>
        <w:rPr>
          <w:bCs/>
          <w:iCs/>
          <w:sz w:val="24"/>
          <w:szCs w:val="24"/>
        </w:rPr>
      </w:pPr>
      <w:r w:rsidRPr="00A85DAA">
        <w:rPr>
          <w:sz w:val="24"/>
          <w:szCs w:val="24"/>
        </w:rPr>
        <w:t xml:space="preserve">Komisija sastāv no </w:t>
      </w:r>
      <w:r w:rsidR="00173206" w:rsidRPr="00A85DAA">
        <w:rPr>
          <w:sz w:val="24"/>
          <w:szCs w:val="24"/>
        </w:rPr>
        <w:t>katras Kurzemes plānošanas reģiona pašvaldīb</w:t>
      </w:r>
      <w:r w:rsidR="00B53201" w:rsidRPr="00A85DAA">
        <w:rPr>
          <w:sz w:val="24"/>
          <w:szCs w:val="24"/>
        </w:rPr>
        <w:t>as</w:t>
      </w:r>
      <w:r w:rsidR="00173206" w:rsidRPr="00A85DAA">
        <w:rPr>
          <w:sz w:val="24"/>
          <w:szCs w:val="24"/>
        </w:rPr>
        <w:t xml:space="preserve"> deleģēta pārstāvja.</w:t>
      </w:r>
    </w:p>
    <w:p w14:paraId="5CA0EE45" w14:textId="77777777" w:rsidR="00C33F73" w:rsidRPr="00462989" w:rsidRDefault="00C33F73" w:rsidP="007D568B">
      <w:pPr>
        <w:pStyle w:val="Sarakstarindkopa1"/>
        <w:shd w:val="clear" w:color="auto" w:fill="FFFFFF"/>
        <w:ind w:left="709" w:right="-1" w:hanging="540"/>
        <w:jc w:val="both"/>
        <w:rPr>
          <w:bCs/>
          <w:iCs/>
          <w:sz w:val="24"/>
          <w:szCs w:val="24"/>
        </w:rPr>
      </w:pPr>
    </w:p>
    <w:p w14:paraId="24E1B871" w14:textId="628E906C" w:rsidR="00C33F73" w:rsidRPr="002E79B7" w:rsidRDefault="00C33F73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Komisijas darbs notiek sēdēs. Komisijas sēdes </w:t>
      </w:r>
      <w:r w:rsidRPr="00D234AF">
        <w:rPr>
          <w:sz w:val="24"/>
          <w:szCs w:val="24"/>
        </w:rPr>
        <w:t>sasauc</w:t>
      </w:r>
      <w:r w:rsidR="00C45754">
        <w:rPr>
          <w:sz w:val="24"/>
          <w:szCs w:val="24"/>
        </w:rPr>
        <w:t xml:space="preserve"> </w:t>
      </w:r>
      <w:r w:rsidR="00C45754" w:rsidRPr="00C45754">
        <w:rPr>
          <w:rStyle w:val="Intensvsizclums1"/>
          <w:b w:val="0"/>
          <w:bCs w:val="0"/>
          <w:i w:val="0"/>
          <w:iCs w:val="0"/>
          <w:color w:val="000000"/>
          <w:sz w:val="24"/>
          <w:szCs w:val="24"/>
        </w:rPr>
        <w:t>Kurzemes plānošanas reģiona</w:t>
      </w:r>
      <w:r w:rsidRPr="00D234AF">
        <w:rPr>
          <w:sz w:val="24"/>
          <w:szCs w:val="24"/>
        </w:rPr>
        <w:t xml:space="preserve"> </w:t>
      </w:r>
      <w:r w:rsidR="00173206">
        <w:rPr>
          <w:sz w:val="24"/>
          <w:szCs w:val="24"/>
        </w:rPr>
        <w:t xml:space="preserve">Sabiedriskā transporta nodaļa </w:t>
      </w:r>
      <w:r>
        <w:rPr>
          <w:sz w:val="24"/>
          <w:szCs w:val="24"/>
        </w:rPr>
        <w:t>pēc nepieciešamība</w:t>
      </w:r>
      <w:r w:rsidRPr="002E79B7">
        <w:rPr>
          <w:sz w:val="24"/>
          <w:szCs w:val="24"/>
        </w:rPr>
        <w:t>s, bet ne retāk kā reizi divos mēnešos.</w:t>
      </w:r>
    </w:p>
    <w:p w14:paraId="026D85B2" w14:textId="77777777" w:rsidR="00C33F73" w:rsidRDefault="00C33F73" w:rsidP="007D568B">
      <w:pPr>
        <w:pStyle w:val="Sarakstarindkopa1"/>
        <w:ind w:left="709" w:right="-1" w:hanging="540"/>
        <w:jc w:val="both"/>
        <w:rPr>
          <w:sz w:val="24"/>
          <w:szCs w:val="24"/>
        </w:rPr>
      </w:pPr>
    </w:p>
    <w:p w14:paraId="3EAEAB72" w14:textId="2272412A" w:rsidR="00C33F73" w:rsidRPr="004D5591" w:rsidRDefault="00C33F73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bCs/>
          <w:iCs/>
          <w:sz w:val="24"/>
          <w:szCs w:val="24"/>
        </w:rPr>
      </w:pPr>
      <w:r w:rsidRPr="00CC22E0">
        <w:rPr>
          <w:sz w:val="24"/>
          <w:szCs w:val="24"/>
        </w:rPr>
        <w:t xml:space="preserve">Komisijas </w:t>
      </w:r>
      <w:r w:rsidR="00173206">
        <w:rPr>
          <w:sz w:val="24"/>
          <w:szCs w:val="24"/>
        </w:rPr>
        <w:t xml:space="preserve">darbu vada </w:t>
      </w:r>
      <w:r w:rsidR="00C45754" w:rsidRPr="00C45754">
        <w:rPr>
          <w:rStyle w:val="Intensvsizclums1"/>
          <w:b w:val="0"/>
          <w:bCs w:val="0"/>
          <w:i w:val="0"/>
          <w:iCs w:val="0"/>
          <w:color w:val="000000"/>
          <w:sz w:val="24"/>
          <w:szCs w:val="24"/>
        </w:rPr>
        <w:t xml:space="preserve">Kurzemes plānošanas reģiona </w:t>
      </w:r>
      <w:r w:rsidR="00173206">
        <w:rPr>
          <w:sz w:val="24"/>
          <w:szCs w:val="24"/>
        </w:rPr>
        <w:t>Sabiedriskā transporta nodaļas vadītājs</w:t>
      </w:r>
      <w:r w:rsidRPr="00CC22E0">
        <w:rPr>
          <w:sz w:val="24"/>
          <w:szCs w:val="24"/>
        </w:rPr>
        <w:t xml:space="preserve">. </w:t>
      </w:r>
    </w:p>
    <w:p w14:paraId="5BFEF90B" w14:textId="77777777" w:rsidR="004D5591" w:rsidRDefault="004D5591" w:rsidP="007D568B">
      <w:pPr>
        <w:pStyle w:val="Sarakstarindkopa"/>
        <w:ind w:left="709" w:right="-1" w:hanging="540"/>
        <w:jc w:val="both"/>
        <w:rPr>
          <w:bCs/>
          <w:iCs/>
          <w:sz w:val="24"/>
          <w:szCs w:val="24"/>
        </w:rPr>
      </w:pPr>
    </w:p>
    <w:p w14:paraId="3FA94669" w14:textId="73385622" w:rsidR="004D5591" w:rsidRDefault="004D5591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Komisija</w:t>
      </w:r>
      <w:r w:rsidR="00C45754">
        <w:rPr>
          <w:bCs/>
          <w:iCs/>
          <w:sz w:val="24"/>
          <w:szCs w:val="24"/>
        </w:rPr>
        <w:t>s</w:t>
      </w:r>
      <w:r w:rsidR="00A21A0C">
        <w:rPr>
          <w:bCs/>
          <w:iCs/>
          <w:sz w:val="24"/>
          <w:szCs w:val="24"/>
        </w:rPr>
        <w:t xml:space="preserve"> sēdēs </w:t>
      </w:r>
      <w:r w:rsidR="00621D2C">
        <w:rPr>
          <w:bCs/>
          <w:iCs/>
          <w:sz w:val="24"/>
          <w:szCs w:val="24"/>
        </w:rPr>
        <w:t>pieņemtajiem lēmumiem ir rekomendējošs raksturs</w:t>
      </w:r>
      <w:r w:rsidR="00C45754">
        <w:rPr>
          <w:bCs/>
          <w:iCs/>
          <w:sz w:val="24"/>
          <w:szCs w:val="24"/>
        </w:rPr>
        <w:t>,</w:t>
      </w:r>
      <w:r w:rsidR="00C66FD2">
        <w:rPr>
          <w:bCs/>
          <w:iCs/>
          <w:sz w:val="24"/>
          <w:szCs w:val="24"/>
        </w:rPr>
        <w:t xml:space="preserve"> un tie nav saistoši reģiona pašvaldībām</w:t>
      </w:r>
      <w:r w:rsidR="00A21A0C">
        <w:rPr>
          <w:bCs/>
          <w:iCs/>
          <w:sz w:val="24"/>
          <w:szCs w:val="24"/>
        </w:rPr>
        <w:t>.</w:t>
      </w:r>
    </w:p>
    <w:p w14:paraId="45288043" w14:textId="77777777" w:rsidR="00DE4603" w:rsidRDefault="00DE4603" w:rsidP="007D568B">
      <w:pPr>
        <w:pStyle w:val="Sarakstarindkopa"/>
        <w:ind w:left="709" w:right="-1" w:hanging="540"/>
        <w:jc w:val="both"/>
        <w:rPr>
          <w:bCs/>
          <w:iCs/>
          <w:sz w:val="24"/>
          <w:szCs w:val="24"/>
        </w:rPr>
      </w:pPr>
    </w:p>
    <w:p w14:paraId="7C52CAFE" w14:textId="1D67EED0" w:rsidR="00DE4603" w:rsidRPr="00DE4603" w:rsidRDefault="00DE4603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rStyle w:val="Intensvsizclums1"/>
          <w:b w:val="0"/>
          <w:i w:val="0"/>
          <w:color w:val="auto"/>
          <w:sz w:val="24"/>
          <w:szCs w:val="24"/>
        </w:rPr>
      </w:pPr>
      <w:r w:rsidRPr="00DE4603">
        <w:rPr>
          <w:rStyle w:val="Intensvsizclums1"/>
          <w:b w:val="0"/>
          <w:i w:val="0"/>
          <w:color w:val="auto"/>
          <w:sz w:val="24"/>
          <w:szCs w:val="24"/>
        </w:rPr>
        <w:lastRenderedPageBreak/>
        <w:t>Komisijas locekļi</w:t>
      </w:r>
      <w:r w:rsidR="00326C78">
        <w:rPr>
          <w:rStyle w:val="Intensvsizclums1"/>
          <w:b w:val="0"/>
          <w:i w:val="0"/>
          <w:color w:val="auto"/>
          <w:sz w:val="24"/>
          <w:szCs w:val="24"/>
        </w:rPr>
        <w:t>em</w:t>
      </w:r>
      <w:r w:rsidRPr="00DE4603">
        <w:rPr>
          <w:rStyle w:val="Intensvsizclums1"/>
          <w:b w:val="0"/>
          <w:i w:val="0"/>
          <w:color w:val="auto"/>
          <w:sz w:val="24"/>
          <w:szCs w:val="24"/>
        </w:rPr>
        <w:t xml:space="preserve"> </w:t>
      </w:r>
      <w:r w:rsidR="00326C78">
        <w:rPr>
          <w:rStyle w:val="Intensvsizclums1"/>
          <w:b w:val="0"/>
          <w:i w:val="0"/>
          <w:color w:val="auto"/>
          <w:sz w:val="24"/>
          <w:szCs w:val="24"/>
        </w:rPr>
        <w:t>ir tiesības</w:t>
      </w:r>
      <w:r w:rsidRPr="00DE4603">
        <w:rPr>
          <w:rStyle w:val="Intensvsizclums1"/>
          <w:b w:val="0"/>
          <w:i w:val="0"/>
          <w:color w:val="auto"/>
          <w:sz w:val="24"/>
          <w:szCs w:val="24"/>
        </w:rPr>
        <w:t xml:space="preserve"> ierosināt</w:t>
      </w:r>
      <w:r>
        <w:rPr>
          <w:rStyle w:val="Intensvsizclums1"/>
          <w:b w:val="0"/>
          <w:i w:val="0"/>
          <w:color w:val="auto"/>
          <w:sz w:val="24"/>
          <w:szCs w:val="24"/>
        </w:rPr>
        <w:t xml:space="preserve"> sēdē </w:t>
      </w:r>
      <w:r w:rsidRPr="00DE4603">
        <w:rPr>
          <w:rStyle w:val="Intensvsizclums1"/>
          <w:b w:val="0"/>
          <w:i w:val="0"/>
          <w:color w:val="auto"/>
          <w:sz w:val="24"/>
          <w:szCs w:val="24"/>
        </w:rPr>
        <w:t>apspriežamos jautājumus</w:t>
      </w:r>
      <w:r w:rsidR="0053024D">
        <w:rPr>
          <w:rStyle w:val="Intensvsizclums1"/>
          <w:b w:val="0"/>
          <w:i w:val="0"/>
          <w:color w:val="auto"/>
          <w:sz w:val="24"/>
          <w:szCs w:val="24"/>
        </w:rPr>
        <w:t>.</w:t>
      </w:r>
    </w:p>
    <w:p w14:paraId="4DF40D95" w14:textId="77777777" w:rsidR="00C33F73" w:rsidRDefault="00C33F73" w:rsidP="007D568B">
      <w:pPr>
        <w:pStyle w:val="Sarakstarindkopa1"/>
        <w:ind w:left="709" w:right="-1" w:hanging="540"/>
        <w:jc w:val="both"/>
        <w:rPr>
          <w:sz w:val="24"/>
          <w:szCs w:val="24"/>
        </w:rPr>
      </w:pPr>
    </w:p>
    <w:p w14:paraId="26B9DD74" w14:textId="534D567A" w:rsidR="00C33F73" w:rsidRPr="002A6E34" w:rsidRDefault="00C33F73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Kurzemes</w:t>
      </w:r>
      <w:r w:rsidRPr="00846F71">
        <w:rPr>
          <w:bCs/>
          <w:iCs/>
          <w:sz w:val="24"/>
          <w:szCs w:val="24"/>
        </w:rPr>
        <w:t xml:space="preserve"> plānošanas reģiona Sabiedriskā transporta nodaļas vadītājs</w:t>
      </w:r>
      <w:r>
        <w:rPr>
          <w:sz w:val="24"/>
          <w:szCs w:val="24"/>
        </w:rPr>
        <w:t xml:space="preserve"> Komisijas sēdes darba kārtību un materiālus </w:t>
      </w:r>
      <w:proofErr w:type="spellStart"/>
      <w:r>
        <w:rPr>
          <w:sz w:val="24"/>
          <w:szCs w:val="24"/>
        </w:rPr>
        <w:t>nosūta</w:t>
      </w:r>
      <w:proofErr w:type="spellEnd"/>
      <w:r>
        <w:rPr>
          <w:sz w:val="24"/>
          <w:szCs w:val="24"/>
        </w:rPr>
        <w:t xml:space="preserve"> </w:t>
      </w:r>
      <w:r w:rsidRPr="00C54BB2">
        <w:rPr>
          <w:sz w:val="24"/>
          <w:szCs w:val="24"/>
        </w:rPr>
        <w:t>Komisijas locekļ</w:t>
      </w:r>
      <w:r>
        <w:rPr>
          <w:sz w:val="24"/>
          <w:szCs w:val="24"/>
        </w:rPr>
        <w:t>iem</w:t>
      </w:r>
      <w:r w:rsidRPr="00C54B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uz Komisijas sēdi uzaicināmām personām </w:t>
      </w:r>
      <w:r w:rsidR="00C45754">
        <w:rPr>
          <w:sz w:val="24"/>
          <w:szCs w:val="24"/>
        </w:rPr>
        <w:t xml:space="preserve">uz e-pastu </w:t>
      </w:r>
      <w:r w:rsidRPr="00C54BB2">
        <w:rPr>
          <w:sz w:val="24"/>
          <w:szCs w:val="24"/>
        </w:rPr>
        <w:t xml:space="preserve">ne vēlāk kā </w:t>
      </w:r>
      <w:r w:rsidR="00173206">
        <w:rPr>
          <w:sz w:val="24"/>
          <w:szCs w:val="24"/>
        </w:rPr>
        <w:t>5</w:t>
      </w:r>
      <w:r w:rsidRPr="00C54BB2">
        <w:rPr>
          <w:sz w:val="24"/>
          <w:szCs w:val="24"/>
        </w:rPr>
        <w:t xml:space="preserve"> (</w:t>
      </w:r>
      <w:r w:rsidR="00173206">
        <w:rPr>
          <w:sz w:val="24"/>
          <w:szCs w:val="24"/>
        </w:rPr>
        <w:t>pi</w:t>
      </w:r>
      <w:r w:rsidR="0053024D">
        <w:rPr>
          <w:sz w:val="24"/>
          <w:szCs w:val="24"/>
        </w:rPr>
        <w:t>e</w:t>
      </w:r>
      <w:r w:rsidR="00173206">
        <w:rPr>
          <w:sz w:val="24"/>
          <w:szCs w:val="24"/>
        </w:rPr>
        <w:t>cas</w:t>
      </w:r>
      <w:r w:rsidRPr="00C54BB2">
        <w:rPr>
          <w:sz w:val="24"/>
          <w:szCs w:val="24"/>
        </w:rPr>
        <w:t xml:space="preserve">) darba dienas pirms Komisijas </w:t>
      </w:r>
      <w:r w:rsidRPr="002A6E34">
        <w:rPr>
          <w:sz w:val="24"/>
          <w:szCs w:val="24"/>
        </w:rPr>
        <w:t xml:space="preserve">sēdes. Komisijas sēdes </w:t>
      </w:r>
      <w:r>
        <w:rPr>
          <w:sz w:val="24"/>
          <w:szCs w:val="24"/>
        </w:rPr>
        <w:t>d</w:t>
      </w:r>
      <w:r w:rsidRPr="002A6E34">
        <w:rPr>
          <w:sz w:val="24"/>
          <w:szCs w:val="24"/>
        </w:rPr>
        <w:t xml:space="preserve">arba kārtību var grozīt un papildināt, ja par to </w:t>
      </w:r>
      <w:r w:rsidR="00173206">
        <w:rPr>
          <w:sz w:val="24"/>
          <w:szCs w:val="24"/>
        </w:rPr>
        <w:t xml:space="preserve">vienojas </w:t>
      </w:r>
      <w:r w:rsidR="00C45754">
        <w:rPr>
          <w:sz w:val="24"/>
          <w:szCs w:val="24"/>
        </w:rPr>
        <w:t>K</w:t>
      </w:r>
      <w:r w:rsidR="00173206">
        <w:rPr>
          <w:sz w:val="24"/>
          <w:szCs w:val="24"/>
        </w:rPr>
        <w:t>omisijas locekļi</w:t>
      </w:r>
      <w:r w:rsidR="0053024D">
        <w:rPr>
          <w:sz w:val="24"/>
          <w:szCs w:val="24"/>
        </w:rPr>
        <w:t>.</w:t>
      </w:r>
    </w:p>
    <w:p w14:paraId="43717A31" w14:textId="77777777" w:rsidR="00C33F73" w:rsidRDefault="00C33F73" w:rsidP="007D568B">
      <w:pPr>
        <w:pStyle w:val="Sarakstarindkopa1"/>
        <w:ind w:left="709" w:right="-1" w:hanging="540"/>
        <w:jc w:val="both"/>
        <w:rPr>
          <w:sz w:val="24"/>
          <w:szCs w:val="24"/>
        </w:rPr>
      </w:pPr>
    </w:p>
    <w:p w14:paraId="5B3CCF61" w14:textId="6F31F504" w:rsidR="00C33F73" w:rsidRDefault="00C33F73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Komisijas sēdes protokolē </w:t>
      </w:r>
      <w:r w:rsidR="00C45754" w:rsidRPr="00C45754">
        <w:rPr>
          <w:rStyle w:val="Intensvsizclums1"/>
          <w:b w:val="0"/>
          <w:bCs w:val="0"/>
          <w:i w:val="0"/>
          <w:iCs w:val="0"/>
          <w:color w:val="000000"/>
          <w:sz w:val="24"/>
          <w:szCs w:val="24"/>
        </w:rPr>
        <w:t xml:space="preserve">Kurzemes plānošanas reģiona </w:t>
      </w:r>
      <w:r w:rsidR="004A13BC">
        <w:rPr>
          <w:bCs/>
          <w:iCs/>
          <w:color w:val="000000"/>
          <w:sz w:val="24"/>
          <w:szCs w:val="24"/>
        </w:rPr>
        <w:t>Sabiedriskā transporta nodaļa</w:t>
      </w:r>
      <w:r w:rsidR="0053024D">
        <w:rPr>
          <w:bCs/>
          <w:iCs/>
          <w:color w:val="000000"/>
          <w:sz w:val="24"/>
          <w:szCs w:val="24"/>
        </w:rPr>
        <w:t>.</w:t>
      </w:r>
    </w:p>
    <w:p w14:paraId="46EC975A" w14:textId="77777777" w:rsidR="00C33F73" w:rsidRDefault="00C33F73" w:rsidP="007D568B">
      <w:pPr>
        <w:pStyle w:val="Sarakstarindkopa1"/>
        <w:ind w:left="709" w:right="-1" w:hanging="540"/>
        <w:jc w:val="both"/>
        <w:rPr>
          <w:bCs/>
          <w:iCs/>
          <w:sz w:val="24"/>
          <w:szCs w:val="24"/>
        </w:rPr>
      </w:pPr>
    </w:p>
    <w:p w14:paraId="2725B34E" w14:textId="5C38FE31" w:rsidR="00C33F73" w:rsidRDefault="00C33F73" w:rsidP="007D568B">
      <w:pPr>
        <w:pStyle w:val="Sarakstarindkopa1"/>
        <w:numPr>
          <w:ilvl w:val="0"/>
          <w:numId w:val="1"/>
        </w:numPr>
        <w:shd w:val="clear" w:color="auto" w:fill="FFFFFF"/>
        <w:ind w:left="709" w:right="-1" w:hanging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Komisijas organizatorisko un tehnisko apkalpošanu nodrošina Kurzemes plānošanas reģiona Sabiedriskā transporta nodaļa.</w:t>
      </w:r>
    </w:p>
    <w:p w14:paraId="6C5C9059" w14:textId="77777777" w:rsidR="00C33F73" w:rsidRDefault="00C33F73" w:rsidP="007D568B">
      <w:pPr>
        <w:pStyle w:val="Sarakstarindkopa1"/>
        <w:shd w:val="clear" w:color="auto" w:fill="FFFFFF"/>
        <w:ind w:left="709" w:right="-1" w:hanging="540"/>
        <w:jc w:val="both"/>
        <w:rPr>
          <w:bCs/>
          <w:iCs/>
          <w:sz w:val="24"/>
          <w:szCs w:val="24"/>
        </w:rPr>
      </w:pPr>
    </w:p>
    <w:p w14:paraId="361A9E71" w14:textId="77777777" w:rsidR="00C33F73" w:rsidRDefault="00C33F73" w:rsidP="007D568B">
      <w:pPr>
        <w:tabs>
          <w:tab w:val="num" w:pos="792"/>
          <w:tab w:val="left" w:pos="1260"/>
        </w:tabs>
        <w:ind w:left="709" w:right="-1" w:hanging="540"/>
        <w:jc w:val="both"/>
        <w:rPr>
          <w:rStyle w:val="Intensvsizclums1"/>
          <w:b w:val="0"/>
          <w:i w:val="0"/>
          <w:color w:val="000000"/>
          <w:sz w:val="24"/>
          <w:szCs w:val="24"/>
        </w:rPr>
      </w:pPr>
    </w:p>
    <w:p w14:paraId="363D357C" w14:textId="261E2F15" w:rsidR="00C33F73" w:rsidRPr="007D568B" w:rsidRDefault="009B4D85" w:rsidP="007D568B">
      <w:pPr>
        <w:tabs>
          <w:tab w:val="num" w:pos="792"/>
          <w:tab w:val="left" w:pos="1260"/>
        </w:tabs>
        <w:ind w:left="709" w:right="-1" w:hanging="540"/>
        <w:jc w:val="both"/>
        <w:rPr>
          <w:b/>
          <w:iCs/>
          <w:sz w:val="24"/>
          <w:szCs w:val="24"/>
        </w:rPr>
      </w:pPr>
      <w:r w:rsidRPr="007D568B">
        <w:rPr>
          <w:b/>
          <w:iCs/>
          <w:sz w:val="24"/>
          <w:szCs w:val="24"/>
        </w:rPr>
        <w:t>V NOSLĒGUMA JAUTĀJUMS</w:t>
      </w:r>
    </w:p>
    <w:p w14:paraId="1500B05C" w14:textId="77777777" w:rsidR="009B4D85" w:rsidRDefault="009B4D85" w:rsidP="007D568B">
      <w:pPr>
        <w:tabs>
          <w:tab w:val="num" w:pos="792"/>
          <w:tab w:val="left" w:pos="1260"/>
        </w:tabs>
        <w:ind w:left="709" w:right="-1" w:hanging="540"/>
        <w:jc w:val="both"/>
        <w:rPr>
          <w:bCs/>
          <w:iCs/>
          <w:sz w:val="24"/>
          <w:szCs w:val="24"/>
        </w:rPr>
      </w:pPr>
    </w:p>
    <w:p w14:paraId="30B3909C" w14:textId="5079FA63" w:rsidR="009B4D85" w:rsidRPr="00CB3969" w:rsidRDefault="002C53D1" w:rsidP="007D568B">
      <w:pPr>
        <w:pStyle w:val="Sarakstarindkopa"/>
        <w:numPr>
          <w:ilvl w:val="0"/>
          <w:numId w:val="1"/>
        </w:numPr>
        <w:tabs>
          <w:tab w:val="num" w:pos="567"/>
          <w:tab w:val="left" w:pos="1260"/>
        </w:tabs>
        <w:ind w:left="709" w:right="-1" w:hanging="540"/>
        <w:jc w:val="both"/>
        <w:rPr>
          <w:rStyle w:val="Intensvsizclums1"/>
          <w:b w:val="0"/>
          <w:i w:val="0"/>
          <w:color w:val="000000"/>
          <w:sz w:val="24"/>
          <w:szCs w:val="24"/>
        </w:rPr>
      </w:pPr>
      <w:r>
        <w:rPr>
          <w:rStyle w:val="Intensvsizclums1"/>
          <w:b w:val="0"/>
          <w:i w:val="0"/>
          <w:color w:val="000000"/>
          <w:sz w:val="24"/>
          <w:szCs w:val="24"/>
        </w:rPr>
        <w:t xml:space="preserve">Nolikums stājas spēkā </w:t>
      </w:r>
      <w:r w:rsidR="00D56CE3">
        <w:rPr>
          <w:rStyle w:val="Intensvsizclums1"/>
          <w:b w:val="0"/>
          <w:i w:val="0"/>
          <w:color w:val="000000"/>
          <w:sz w:val="24"/>
          <w:szCs w:val="24"/>
        </w:rPr>
        <w:t>2024. gada 15. martā</w:t>
      </w:r>
      <w:r w:rsidR="007F320D">
        <w:rPr>
          <w:rStyle w:val="Intensvsizclums1"/>
          <w:b w:val="0"/>
          <w:i w:val="0"/>
          <w:color w:val="000000"/>
          <w:sz w:val="24"/>
          <w:szCs w:val="24"/>
        </w:rPr>
        <w:t>.</w:t>
      </w:r>
    </w:p>
    <w:p w14:paraId="6FCD1844" w14:textId="279FAD39" w:rsidR="00C33F73" w:rsidRPr="009A7A03" w:rsidRDefault="00C33F73" w:rsidP="007D568B">
      <w:pPr>
        <w:tabs>
          <w:tab w:val="num" w:pos="792"/>
          <w:tab w:val="left" w:pos="1260"/>
        </w:tabs>
        <w:ind w:left="709" w:right="-1" w:hanging="540"/>
        <w:jc w:val="both"/>
        <w:rPr>
          <w:rStyle w:val="Intensvsizclums1"/>
          <w:b w:val="0"/>
          <w:i w:val="0"/>
          <w:color w:val="000000"/>
          <w:sz w:val="24"/>
          <w:szCs w:val="24"/>
        </w:rPr>
      </w:pPr>
    </w:p>
    <w:sectPr w:rsidR="00C33F73" w:rsidRPr="009A7A03" w:rsidSect="00940C06">
      <w:headerReference w:type="even" r:id="rId7"/>
      <w:footerReference w:type="even" r:id="rId8"/>
      <w:footerReference w:type="default" r:id="rId9"/>
      <w:pgSz w:w="11906" w:h="16838"/>
      <w:pgMar w:top="993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7729" w14:textId="77777777" w:rsidR="00940C06" w:rsidRDefault="00940C06">
      <w:r>
        <w:separator/>
      </w:r>
    </w:p>
  </w:endnote>
  <w:endnote w:type="continuationSeparator" w:id="0">
    <w:p w14:paraId="01BB39C1" w14:textId="77777777" w:rsidR="00940C06" w:rsidRDefault="009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4E8E" w14:textId="77777777" w:rsidR="00BA134F" w:rsidRDefault="00BA134F" w:rsidP="008C00E5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8774EF6" w14:textId="77777777" w:rsidR="00BA134F" w:rsidRDefault="00BA134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6DA6" w14:textId="77777777" w:rsidR="00BA134F" w:rsidRDefault="00BA134F" w:rsidP="008C00E5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1BB34AFB" w14:textId="77777777" w:rsidR="00BA134F" w:rsidRDefault="00BA13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8AD8" w14:textId="77777777" w:rsidR="00940C06" w:rsidRDefault="00940C06">
      <w:r>
        <w:separator/>
      </w:r>
    </w:p>
  </w:footnote>
  <w:footnote w:type="continuationSeparator" w:id="0">
    <w:p w14:paraId="52A17027" w14:textId="77777777" w:rsidR="00940C06" w:rsidRDefault="0094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8452" w14:textId="77777777" w:rsidR="00BA134F" w:rsidRDefault="00BA134F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9891981" w14:textId="77777777" w:rsidR="00BA134F" w:rsidRDefault="00BA134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DE8"/>
    <w:multiLevelType w:val="hybridMultilevel"/>
    <w:tmpl w:val="3B0CA6BC"/>
    <w:lvl w:ilvl="0" w:tplc="99C83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DF2A920">
      <w:start w:val="1"/>
      <w:numFmt w:val="decimal"/>
      <w:lvlText w:val="15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48303C"/>
    <w:multiLevelType w:val="multilevel"/>
    <w:tmpl w:val="54D83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4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8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7160" w:hanging="1800"/>
      </w:pPr>
      <w:rPr>
        <w:rFonts w:hint="default"/>
        <w:color w:val="auto"/>
      </w:rPr>
    </w:lvl>
  </w:abstractNum>
  <w:abstractNum w:abstractNumId="2" w15:restartNumberingAfterBreak="0">
    <w:nsid w:val="16892CB9"/>
    <w:multiLevelType w:val="hybridMultilevel"/>
    <w:tmpl w:val="EC5C3E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5E3A"/>
    <w:multiLevelType w:val="hybridMultilevel"/>
    <w:tmpl w:val="354881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F7288"/>
    <w:multiLevelType w:val="multilevel"/>
    <w:tmpl w:val="475A9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num w:numId="1" w16cid:durableId="1290935833">
    <w:abstractNumId w:val="0"/>
  </w:num>
  <w:num w:numId="2" w16cid:durableId="819077482">
    <w:abstractNumId w:val="4"/>
  </w:num>
  <w:num w:numId="3" w16cid:durableId="716971073">
    <w:abstractNumId w:val="1"/>
  </w:num>
  <w:num w:numId="4" w16cid:durableId="1928418657">
    <w:abstractNumId w:val="3"/>
  </w:num>
  <w:num w:numId="5" w16cid:durableId="697122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73"/>
    <w:rsid w:val="00005C1F"/>
    <w:rsid w:val="0008243A"/>
    <w:rsid w:val="00097610"/>
    <w:rsid w:val="00173206"/>
    <w:rsid w:val="001C7EC6"/>
    <w:rsid w:val="001E23B6"/>
    <w:rsid w:val="001F6F1A"/>
    <w:rsid w:val="002C53D1"/>
    <w:rsid w:val="002C7090"/>
    <w:rsid w:val="00326C78"/>
    <w:rsid w:val="0036054D"/>
    <w:rsid w:val="003B145A"/>
    <w:rsid w:val="003E2940"/>
    <w:rsid w:val="003E42C4"/>
    <w:rsid w:val="004755A0"/>
    <w:rsid w:val="004A13BC"/>
    <w:rsid w:val="004A403B"/>
    <w:rsid w:val="004D3E9E"/>
    <w:rsid w:val="004D5591"/>
    <w:rsid w:val="004E6030"/>
    <w:rsid w:val="00514ACB"/>
    <w:rsid w:val="0053024D"/>
    <w:rsid w:val="00540552"/>
    <w:rsid w:val="00547C66"/>
    <w:rsid w:val="00561991"/>
    <w:rsid w:val="00592394"/>
    <w:rsid w:val="005960EB"/>
    <w:rsid w:val="005B5ACA"/>
    <w:rsid w:val="005E24E2"/>
    <w:rsid w:val="005F2DFC"/>
    <w:rsid w:val="00621D2C"/>
    <w:rsid w:val="00622123"/>
    <w:rsid w:val="00632E52"/>
    <w:rsid w:val="0069110B"/>
    <w:rsid w:val="00730082"/>
    <w:rsid w:val="007456BC"/>
    <w:rsid w:val="00770EB2"/>
    <w:rsid w:val="007D568B"/>
    <w:rsid w:val="007F320D"/>
    <w:rsid w:val="00810804"/>
    <w:rsid w:val="008C0361"/>
    <w:rsid w:val="008C429E"/>
    <w:rsid w:val="009174B8"/>
    <w:rsid w:val="00940C06"/>
    <w:rsid w:val="00996F30"/>
    <w:rsid w:val="009A7A03"/>
    <w:rsid w:val="009B4D85"/>
    <w:rsid w:val="009E3866"/>
    <w:rsid w:val="009F0A06"/>
    <w:rsid w:val="00A21A0C"/>
    <w:rsid w:val="00A73EEC"/>
    <w:rsid w:val="00A85DAA"/>
    <w:rsid w:val="00A95FA3"/>
    <w:rsid w:val="00AD028D"/>
    <w:rsid w:val="00B32BD5"/>
    <w:rsid w:val="00B53201"/>
    <w:rsid w:val="00BA134F"/>
    <w:rsid w:val="00BE1509"/>
    <w:rsid w:val="00C177FC"/>
    <w:rsid w:val="00C33F73"/>
    <w:rsid w:val="00C45754"/>
    <w:rsid w:val="00C66FD2"/>
    <w:rsid w:val="00C67ABF"/>
    <w:rsid w:val="00CB3969"/>
    <w:rsid w:val="00CC3585"/>
    <w:rsid w:val="00CC435F"/>
    <w:rsid w:val="00CE5BE8"/>
    <w:rsid w:val="00D44EDB"/>
    <w:rsid w:val="00D56CE3"/>
    <w:rsid w:val="00DA6172"/>
    <w:rsid w:val="00DA7B6C"/>
    <w:rsid w:val="00DE4603"/>
    <w:rsid w:val="00DF1BEC"/>
    <w:rsid w:val="00DF28EA"/>
    <w:rsid w:val="00E47C65"/>
    <w:rsid w:val="00E979BE"/>
    <w:rsid w:val="00EB638D"/>
    <w:rsid w:val="00ED17E3"/>
    <w:rsid w:val="00F24A27"/>
    <w:rsid w:val="00F722AA"/>
    <w:rsid w:val="00FA4A0C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36A81A"/>
  <w15:chartTrackingRefBased/>
  <w15:docId w15:val="{80E4B1A7-56E4-4C14-81B5-30ECAF63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3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C33F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C33F73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Lappusesnumurs">
    <w:name w:val="page number"/>
    <w:basedOn w:val="Noklusjumarindkopasfonts"/>
    <w:rsid w:val="00C33F73"/>
  </w:style>
  <w:style w:type="paragraph" w:customStyle="1" w:styleId="Sarakstarindkopa1">
    <w:name w:val="Saraksta rindkopa1"/>
    <w:basedOn w:val="Parasts"/>
    <w:uiPriority w:val="34"/>
    <w:qFormat/>
    <w:rsid w:val="00C33F73"/>
    <w:pPr>
      <w:ind w:left="720"/>
      <w:contextualSpacing/>
    </w:pPr>
  </w:style>
  <w:style w:type="character" w:customStyle="1" w:styleId="Intensvsizclums1">
    <w:name w:val="Intensīvs izcēlums1"/>
    <w:basedOn w:val="Noklusjumarindkopasfonts"/>
    <w:uiPriority w:val="21"/>
    <w:qFormat/>
    <w:rsid w:val="00C33F73"/>
    <w:rPr>
      <w:b/>
      <w:bCs/>
      <w:i/>
      <w:iCs/>
      <w:color w:val="4F81BD"/>
    </w:rPr>
  </w:style>
  <w:style w:type="paragraph" w:styleId="Kjene">
    <w:name w:val="footer"/>
    <w:basedOn w:val="Parasts"/>
    <w:link w:val="KjeneRakstz"/>
    <w:rsid w:val="00C33F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C33F73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4D5591"/>
    <w:pPr>
      <w:ind w:left="720"/>
      <w:contextualSpacing/>
    </w:pPr>
  </w:style>
  <w:style w:type="paragraph" w:styleId="Prskatjums">
    <w:name w:val="Revision"/>
    <w:hidden/>
    <w:uiPriority w:val="99"/>
    <w:semiHidden/>
    <w:rsid w:val="00C457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Indulis Ozolinš</dc:creator>
  <cp:keywords/>
  <dc:description/>
  <cp:lastModifiedBy>Evita Ozolina</cp:lastModifiedBy>
  <cp:revision>3</cp:revision>
  <dcterms:created xsi:type="dcterms:W3CDTF">2024-03-07T15:41:00Z</dcterms:created>
  <dcterms:modified xsi:type="dcterms:W3CDTF">2024-03-08T09:08:00Z</dcterms:modified>
</cp:coreProperties>
</file>